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4B21C054"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A4C97">
        <w:rPr>
          <w:rFonts w:ascii="Calibri" w:hAnsi="Calibri" w:cs="Calibri"/>
          <w:sz w:val="22"/>
          <w:szCs w:val="22"/>
        </w:rPr>
        <w:t>6</w:t>
      </w:r>
      <w:r w:rsidR="00215DC0">
        <w:rPr>
          <w:rFonts w:ascii="Calibri" w:hAnsi="Calibri" w:cs="Calibri"/>
          <w:sz w:val="22"/>
          <w:szCs w:val="22"/>
        </w:rPr>
        <w:t>8</w:t>
      </w:r>
      <w:r w:rsidR="002646EB">
        <w:rPr>
          <w:rFonts w:ascii="Calibri" w:hAnsi="Calibri" w:cs="Calibri"/>
          <w:sz w:val="22"/>
          <w:szCs w:val="22"/>
        </w:rPr>
        <w:t xml:space="preserve"> </w:t>
      </w:r>
      <w:r w:rsidR="00215DC0">
        <w:rPr>
          <w:rFonts w:ascii="Calibri" w:hAnsi="Calibri" w:cs="Calibri"/>
          <w:sz w:val="22"/>
          <w:szCs w:val="22"/>
        </w:rPr>
        <w:t>–</w:t>
      </w:r>
      <w:r w:rsidR="00807AA1" w:rsidRPr="00807AA1">
        <w:t xml:space="preserve"> </w:t>
      </w:r>
      <w:r w:rsidR="00215DC0">
        <w:rPr>
          <w:rFonts w:ascii="Calibri" w:hAnsi="Calibri" w:cs="Calibri"/>
          <w:sz w:val="22"/>
          <w:szCs w:val="22"/>
        </w:rPr>
        <w:t>REMOVE REDUNDANT DATAFLOW FROM DTC/EMDS</w:t>
      </w:r>
    </w:p>
    <w:p w14:paraId="5AD26110" w14:textId="638A6F2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25160F">
        <w:rPr>
          <w:rFonts w:ascii="Calibri" w:hAnsi="Calibri"/>
          <w:sz w:val="22"/>
          <w:szCs w:val="22"/>
        </w:rPr>
        <w:t>Mel Kendal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Pr="004D6571">
          <w:rPr>
            <w:rStyle w:val="Hyperlink"/>
            <w:rFonts w:ascii="Calibri" w:hAnsi="Calibri"/>
            <w:sz w:val="22"/>
            <w:szCs w:val="22"/>
          </w:rPr>
          <w:t>DCUSA@electralink.co.uk</w:t>
        </w:r>
      </w:hyperlink>
    </w:p>
    <w:p w14:paraId="368F3968" w14:textId="29E889B5"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400E3A">
        <w:rPr>
          <w:rFonts w:ascii="Calibri" w:hAnsi="Calibri"/>
          <w:sz w:val="22"/>
          <w:szCs w:val="22"/>
        </w:rPr>
        <w:t>0</w:t>
      </w:r>
      <w:r w:rsidR="00AB19E4">
        <w:rPr>
          <w:rFonts w:ascii="Calibri" w:hAnsi="Calibri"/>
          <w:sz w:val="22"/>
          <w:szCs w:val="22"/>
        </w:rPr>
        <w:t>7</w:t>
      </w:r>
      <w:r w:rsidR="00BD083F">
        <w:rPr>
          <w:rFonts w:ascii="Calibri" w:hAnsi="Calibri"/>
          <w:sz w:val="22"/>
          <w:szCs w:val="22"/>
        </w:rPr>
        <w:t xml:space="preserve"> </w:t>
      </w:r>
      <w:r w:rsidR="00400E3A">
        <w:rPr>
          <w:rFonts w:ascii="Calibri" w:hAnsi="Calibri"/>
          <w:sz w:val="22"/>
          <w:szCs w:val="22"/>
        </w:rPr>
        <w:t>April</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68F32A0" w:rsidR="00A24745" w:rsidRPr="004F1F52" w:rsidRDefault="00CB3C32" w:rsidP="004F1F52">
            <w:pPr>
              <w:pStyle w:val="Question"/>
              <w:rPr>
                <w:rFonts w:cs="Arial"/>
                <w:bCs/>
              </w:rPr>
            </w:pPr>
            <w:r w:rsidRPr="00BE7EE9">
              <w:rPr>
                <w:rFonts w:cs="Arial"/>
                <w:bCs/>
              </w:rPr>
              <w:t>Do you understand the intent of the CP?</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D5F455A" w:rsidR="00A24745" w:rsidRDefault="00A918CD" w:rsidP="004D6571">
            <w:pPr>
              <w:pStyle w:val="Question"/>
            </w:pPr>
            <w:r w:rsidRPr="00BE7EE9">
              <w:rPr>
                <w:rFonts w:cs="Arial"/>
                <w:bCs/>
              </w:rPr>
              <w:t>Are you supportive of the principle of the CP?</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04FF4D7" w:rsidR="00BC1379" w:rsidRDefault="00C20385" w:rsidP="006E00FE">
            <w:pPr>
              <w:pStyle w:val="Question"/>
            </w:pPr>
            <w:r w:rsidRPr="00B3662D">
              <w:rPr>
                <w:rFonts w:cs="Arial"/>
                <w:bCs/>
              </w:rPr>
              <w:t>Do you believe the D0164 flow is needed?</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74B9564D" w:rsidR="00053CF8" w:rsidRDefault="008655C4" w:rsidP="007816BB">
            <w:pPr>
              <w:pStyle w:val="Question"/>
            </w:pPr>
            <w:r w:rsidRPr="00C83C15">
              <w:rPr>
                <w:rFonts w:cs="Arial"/>
                <w:bCs/>
              </w:rPr>
              <w:t>Can you conceive a scenario whereby others may need to use the D0164 flow? If you have used this flow, and the reasons for using these.</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27DE3030" w:rsidR="00CB3780" w:rsidRDefault="001F019E" w:rsidP="00CB3780">
            <w:pPr>
              <w:pStyle w:val="Question"/>
            </w:pPr>
            <w:r w:rsidRPr="00C83C15">
              <w:rPr>
                <w:rFonts w:cs="Arial"/>
                <w:bCs/>
              </w:rPr>
              <w:t>Are you aware of an obligation or right in DCUSA or anywhere else which might be met or exercised by the use of D0164?</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581ADEC6" w:rsidR="00650CBE" w:rsidRDefault="00D10A57" w:rsidP="00BB46FD">
            <w:pPr>
              <w:pStyle w:val="Question"/>
            </w:pPr>
            <w:r w:rsidRPr="00C83C15">
              <w:rPr>
                <w:rFonts w:cs="Arial"/>
                <w:bCs/>
              </w:rPr>
              <w:t>Do you agree with the Proposer and Workgroup that retaining unused flows in the DTC / EMDS is inefficient?</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5FD5F196" w:rsidR="00650CBE" w:rsidRDefault="009B3351" w:rsidP="00650CBE">
            <w:pPr>
              <w:pStyle w:val="Question"/>
            </w:pPr>
            <w:r w:rsidRPr="002659CF">
              <w:rPr>
                <w:rFonts w:cs="Arial"/>
                <w:bCs/>
              </w:rPr>
              <w:t>Do you agree that a wider DTC / EMDS review would be beneficial to reassure industry that they do not retain other redundant flows?</w:t>
            </w:r>
          </w:p>
        </w:tc>
      </w:tr>
      <w:tr w:rsidR="00650CBE" w14:paraId="10A7478E" w14:textId="77777777" w:rsidTr="0067408E">
        <w:sdt>
          <w:sdtPr>
            <w:tag w:val="dcusa_response2"/>
            <w:id w:val="1822851057"/>
            <w:placeholder>
              <w:docPart w:val="F32BF5B932EE4D329DEFB34EDEAEFC0C"/>
            </w:placeholder>
            <w:showingPlcHdr/>
          </w:sdtPr>
          <w:sdtEnd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69E448D4" w:rsidR="00650CBE" w:rsidRPr="00CA4C97" w:rsidRDefault="006F199D" w:rsidP="00CA4C97">
            <w:pPr>
              <w:pStyle w:val="Question"/>
              <w:rPr>
                <w:bCs/>
              </w:rPr>
            </w:pPr>
            <w:r w:rsidRPr="00080BD1">
              <w:rPr>
                <w:rFonts w:cs="Arial"/>
                <w:iCs/>
                <w:szCs w:val="20"/>
              </w:rPr>
              <w:t>Do you agree that CCSG should ask REC to review the wider DTC / EMDS to reassure industry that they do not retain other redundant flows?</w:t>
            </w:r>
          </w:p>
        </w:tc>
      </w:tr>
      <w:tr w:rsidR="00650CBE" w14:paraId="4F1B4423" w14:textId="77777777" w:rsidTr="0067408E">
        <w:sdt>
          <w:sdtPr>
            <w:tag w:val="dcusa_response2"/>
            <w:id w:val="360945447"/>
            <w:placeholder>
              <w:docPart w:val="E5A968D7EEF74E0387E79F1BE266414F"/>
            </w:placeholder>
            <w:showingPlcHdr/>
          </w:sdtPr>
          <w:sdtEnd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74A3DD64" w:rsidR="00650CBE" w:rsidRDefault="00035BE7" w:rsidP="00807AA1">
            <w:pPr>
              <w:pStyle w:val="Question"/>
            </w:pPr>
            <w:r w:rsidRPr="00E244AD">
              <w:rPr>
                <w:rFonts w:cs="Arial"/>
                <w:iCs/>
                <w:szCs w:val="20"/>
              </w:rPr>
              <w:t xml:space="preserve">Do you </w:t>
            </w:r>
            <w:r>
              <w:rPr>
                <w:rFonts w:cs="Arial"/>
                <w:iCs/>
                <w:szCs w:val="20"/>
              </w:rPr>
              <w:t xml:space="preserve">agree with the Proposer </w:t>
            </w:r>
            <w:r w:rsidRPr="00E244AD">
              <w:rPr>
                <w:rFonts w:cs="Arial"/>
                <w:iCs/>
                <w:szCs w:val="20"/>
              </w:rPr>
              <w:t>that the proposal better facilitates the DCUSA General Objectives? Please give supporting reasons.</w:t>
            </w:r>
          </w:p>
        </w:tc>
      </w:tr>
      <w:tr w:rsidR="00650CBE" w14:paraId="2E8ECB02" w14:textId="77777777" w:rsidTr="0067408E">
        <w:sdt>
          <w:sdtPr>
            <w:tag w:val="dcusa_response2"/>
            <w:id w:val="1350988492"/>
            <w:placeholder>
              <w:docPart w:val="5C99EF9C76C14E8ABF9E74758560C615"/>
            </w:placeholder>
            <w:showingPlcHdr/>
          </w:sdtPr>
          <w:sdtEnd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1F426FAB" w:rsidR="00A93B3F" w:rsidRDefault="00CB213F" w:rsidP="00AE1E8A">
            <w:pPr>
              <w:pStyle w:val="Question"/>
            </w:pPr>
            <w:r w:rsidRPr="00655027">
              <w:rPr>
                <w:bCs/>
              </w:rPr>
              <w:t xml:space="preserve">Are you aware of any wider industry developments that may impact upon or be impacted by this CP?  </w:t>
            </w:r>
          </w:p>
        </w:tc>
      </w:tr>
      <w:tr w:rsidR="00A93B3F" w14:paraId="3D04067C" w14:textId="77777777" w:rsidTr="00680E61">
        <w:sdt>
          <w:sdtPr>
            <w:tag w:val="dcusa_response2"/>
            <w:id w:val="-174111446"/>
            <w:placeholder>
              <w:docPart w:val="FE5219F9D5AA4976BC2C25DD03AB2EAF"/>
            </w:placeholder>
            <w:showingPlcHdr/>
          </w:sdtPr>
          <w:sdtEnd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72F5F27E" w:rsidR="00C36FDD" w:rsidRDefault="00543468" w:rsidP="006E00FE">
            <w:pPr>
              <w:pStyle w:val="Question"/>
            </w:pPr>
            <w:r w:rsidRPr="00655027">
              <w:rPr>
                <w:bCs/>
              </w:rPr>
              <w:t>Are you supportive of the propo</w:t>
            </w:r>
            <w:r>
              <w:rPr>
                <w:bCs/>
              </w:rPr>
              <w:t>sed implementation date of this CP?</w:t>
            </w:r>
          </w:p>
        </w:tc>
      </w:tr>
      <w:tr w:rsidR="00C36FDD" w14:paraId="115CB8CE" w14:textId="77777777" w:rsidTr="006E00FE">
        <w:sdt>
          <w:sdtPr>
            <w:tag w:val="dcusa_response2"/>
            <w:id w:val="537794847"/>
            <w:placeholder>
              <w:docPart w:val="7DE18E90158F460996A379367E778230"/>
            </w:placeholder>
            <w:showingPlcHdr/>
          </w:sdtPr>
          <w:sdtEnd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p w14:paraId="007C6788" w14:textId="77777777" w:rsidR="00B57B7C" w:rsidRDefault="00B57B7C"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1F714307" w:rsidR="008E464D" w:rsidRDefault="00400E3A" w:rsidP="008B4EEE">
            <w:pPr>
              <w:pStyle w:val="Question"/>
            </w:pPr>
            <w:r w:rsidRPr="00BB36C0">
              <w:rPr>
                <w:rFonts w:cs="Arial"/>
                <w:bCs/>
              </w:rPr>
              <w:lastRenderedPageBreak/>
              <w:t>Do you have any other comments?</w:t>
            </w:r>
          </w:p>
        </w:tc>
      </w:tr>
      <w:tr w:rsidR="008E464D" w14:paraId="7D41AA53" w14:textId="77777777" w:rsidTr="008B4EEE">
        <w:sdt>
          <w:sdtPr>
            <w:tag w:val="dcusa_response4"/>
            <w:id w:val="-27270909"/>
            <w:placeholder>
              <w:docPart w:val="B4988A7146F7462A8B01098311574918"/>
            </w:placeholder>
            <w:showingPlcHdr/>
          </w:sdtPr>
          <w:sdtEnd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p w14:paraId="619A9DAB" w14:textId="77777777" w:rsidR="008E464D" w:rsidRDefault="008E464D" w:rsidP="0023069B">
      <w:pPr>
        <w:pStyle w:val="BodyText"/>
        <w:rPr>
          <w:rFonts w:ascii="Calibri" w:hAnsi="Calibri"/>
          <w:sz w:val="22"/>
          <w:szCs w:val="22"/>
        </w:rPr>
      </w:pPr>
    </w:p>
    <w:sectPr w:rsidR="008E464D"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9C7D" w14:textId="77777777" w:rsidR="008A18CE" w:rsidRDefault="008A18CE" w:rsidP="00FD00A2">
      <w:r>
        <w:separator/>
      </w:r>
    </w:p>
  </w:endnote>
  <w:endnote w:type="continuationSeparator" w:id="0">
    <w:p w14:paraId="5EC63DD8" w14:textId="77777777" w:rsidR="008A18CE" w:rsidRDefault="008A18C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8BE5" w14:textId="77777777" w:rsidR="008A18CE" w:rsidRDefault="008A18CE" w:rsidP="00FD00A2">
      <w:r>
        <w:separator/>
      </w:r>
    </w:p>
  </w:footnote>
  <w:footnote w:type="continuationSeparator" w:id="0">
    <w:p w14:paraId="7ED1A77B" w14:textId="77777777" w:rsidR="008A18CE" w:rsidRDefault="008A18CE"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7C90BA4D"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CA4C97">
      <w:rPr>
        <w:rFonts w:ascii="Calibri" w:hAnsi="Calibri"/>
      </w:rPr>
      <w:t>4</w:t>
    </w:r>
    <w:r w:rsidR="008D546C">
      <w:rPr>
        <w:rFonts w:ascii="Calibri" w:hAnsi="Calibri"/>
      </w:rPr>
      <w:t>6</w:t>
    </w:r>
    <w:r w:rsidR="00215DC0">
      <w:rPr>
        <w:rFonts w:ascii="Calibri" w:hAnsi="Calibri"/>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21002"/>
    <w:rsid w:val="00032B87"/>
    <w:rsid w:val="00035BE7"/>
    <w:rsid w:val="00037511"/>
    <w:rsid w:val="000436E1"/>
    <w:rsid w:val="0005157A"/>
    <w:rsid w:val="00053CF8"/>
    <w:rsid w:val="00075722"/>
    <w:rsid w:val="00077D80"/>
    <w:rsid w:val="00085B2B"/>
    <w:rsid w:val="000A07CD"/>
    <w:rsid w:val="000B74B8"/>
    <w:rsid w:val="000E093A"/>
    <w:rsid w:val="000E4352"/>
    <w:rsid w:val="000E5BE0"/>
    <w:rsid w:val="000E7F8D"/>
    <w:rsid w:val="0011681D"/>
    <w:rsid w:val="00131E11"/>
    <w:rsid w:val="00133BF7"/>
    <w:rsid w:val="00134AF7"/>
    <w:rsid w:val="0016250F"/>
    <w:rsid w:val="0017643B"/>
    <w:rsid w:val="001841EF"/>
    <w:rsid w:val="001A43B1"/>
    <w:rsid w:val="001A50B6"/>
    <w:rsid w:val="001B7E02"/>
    <w:rsid w:val="001E03C5"/>
    <w:rsid w:val="001F019E"/>
    <w:rsid w:val="001F2288"/>
    <w:rsid w:val="00207615"/>
    <w:rsid w:val="00215DC0"/>
    <w:rsid w:val="00216063"/>
    <w:rsid w:val="0021646F"/>
    <w:rsid w:val="00223DF1"/>
    <w:rsid w:val="00224666"/>
    <w:rsid w:val="002268B8"/>
    <w:rsid w:val="0023069B"/>
    <w:rsid w:val="0025160F"/>
    <w:rsid w:val="002519CC"/>
    <w:rsid w:val="002627D6"/>
    <w:rsid w:val="002646EB"/>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0E3A"/>
    <w:rsid w:val="004012BD"/>
    <w:rsid w:val="0040580C"/>
    <w:rsid w:val="00410907"/>
    <w:rsid w:val="00421DAC"/>
    <w:rsid w:val="00471BA1"/>
    <w:rsid w:val="004D6571"/>
    <w:rsid w:val="004D7147"/>
    <w:rsid w:val="004E13AE"/>
    <w:rsid w:val="004F1F52"/>
    <w:rsid w:val="004F2FDB"/>
    <w:rsid w:val="00504BDA"/>
    <w:rsid w:val="0051226B"/>
    <w:rsid w:val="00515715"/>
    <w:rsid w:val="00521567"/>
    <w:rsid w:val="0053310E"/>
    <w:rsid w:val="00543468"/>
    <w:rsid w:val="00554409"/>
    <w:rsid w:val="005711CC"/>
    <w:rsid w:val="005B1880"/>
    <w:rsid w:val="005E79A2"/>
    <w:rsid w:val="005F64FC"/>
    <w:rsid w:val="00640355"/>
    <w:rsid w:val="00644B5E"/>
    <w:rsid w:val="00650C93"/>
    <w:rsid w:val="00650CBE"/>
    <w:rsid w:val="00654C8B"/>
    <w:rsid w:val="00661185"/>
    <w:rsid w:val="006742DD"/>
    <w:rsid w:val="00682E90"/>
    <w:rsid w:val="006861F3"/>
    <w:rsid w:val="0068743F"/>
    <w:rsid w:val="006A6FAA"/>
    <w:rsid w:val="006C2E29"/>
    <w:rsid w:val="006D305C"/>
    <w:rsid w:val="006F199D"/>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655C4"/>
    <w:rsid w:val="0087012C"/>
    <w:rsid w:val="00884177"/>
    <w:rsid w:val="0088663F"/>
    <w:rsid w:val="008A18CE"/>
    <w:rsid w:val="008D01AD"/>
    <w:rsid w:val="008D546C"/>
    <w:rsid w:val="008E464D"/>
    <w:rsid w:val="008F22A5"/>
    <w:rsid w:val="008F5047"/>
    <w:rsid w:val="00900A70"/>
    <w:rsid w:val="00907550"/>
    <w:rsid w:val="009152D7"/>
    <w:rsid w:val="00963A66"/>
    <w:rsid w:val="00994CC8"/>
    <w:rsid w:val="009976A3"/>
    <w:rsid w:val="009A25C8"/>
    <w:rsid w:val="009A3EA3"/>
    <w:rsid w:val="009A6C5D"/>
    <w:rsid w:val="009B02DB"/>
    <w:rsid w:val="009B3351"/>
    <w:rsid w:val="009D4D7B"/>
    <w:rsid w:val="009E258C"/>
    <w:rsid w:val="009F1AFC"/>
    <w:rsid w:val="00A14546"/>
    <w:rsid w:val="00A24745"/>
    <w:rsid w:val="00A57EE3"/>
    <w:rsid w:val="00A817E9"/>
    <w:rsid w:val="00A823C1"/>
    <w:rsid w:val="00A828F0"/>
    <w:rsid w:val="00A918CD"/>
    <w:rsid w:val="00A93B3F"/>
    <w:rsid w:val="00A9424F"/>
    <w:rsid w:val="00AB19E4"/>
    <w:rsid w:val="00AC6DB4"/>
    <w:rsid w:val="00AD1FEE"/>
    <w:rsid w:val="00AE1E8A"/>
    <w:rsid w:val="00AE5850"/>
    <w:rsid w:val="00B10C7A"/>
    <w:rsid w:val="00B14ED8"/>
    <w:rsid w:val="00B1784A"/>
    <w:rsid w:val="00B41724"/>
    <w:rsid w:val="00B42C0A"/>
    <w:rsid w:val="00B42F5F"/>
    <w:rsid w:val="00B57B7C"/>
    <w:rsid w:val="00B915CE"/>
    <w:rsid w:val="00BB46FD"/>
    <w:rsid w:val="00BC1379"/>
    <w:rsid w:val="00BD083F"/>
    <w:rsid w:val="00BE3433"/>
    <w:rsid w:val="00BF5358"/>
    <w:rsid w:val="00C01797"/>
    <w:rsid w:val="00C175A3"/>
    <w:rsid w:val="00C20385"/>
    <w:rsid w:val="00C22DD1"/>
    <w:rsid w:val="00C261EB"/>
    <w:rsid w:val="00C36FDD"/>
    <w:rsid w:val="00C73EA1"/>
    <w:rsid w:val="00C8282E"/>
    <w:rsid w:val="00C83505"/>
    <w:rsid w:val="00C8482C"/>
    <w:rsid w:val="00C87CE5"/>
    <w:rsid w:val="00CA4C97"/>
    <w:rsid w:val="00CB213F"/>
    <w:rsid w:val="00CB3780"/>
    <w:rsid w:val="00CB3C32"/>
    <w:rsid w:val="00CC26DD"/>
    <w:rsid w:val="00CE2F96"/>
    <w:rsid w:val="00CE497A"/>
    <w:rsid w:val="00D10A57"/>
    <w:rsid w:val="00D12A6B"/>
    <w:rsid w:val="00D178FD"/>
    <w:rsid w:val="00D21B11"/>
    <w:rsid w:val="00D36281"/>
    <w:rsid w:val="00D455F3"/>
    <w:rsid w:val="00D546B2"/>
    <w:rsid w:val="00D80D09"/>
    <w:rsid w:val="00D92AD1"/>
    <w:rsid w:val="00DA3CA7"/>
    <w:rsid w:val="00DB3EF9"/>
    <w:rsid w:val="00E002A6"/>
    <w:rsid w:val="00E179EB"/>
    <w:rsid w:val="00E255E4"/>
    <w:rsid w:val="00E33FFC"/>
    <w:rsid w:val="00E36481"/>
    <w:rsid w:val="00E447B8"/>
    <w:rsid w:val="00E45269"/>
    <w:rsid w:val="00E52B84"/>
    <w:rsid w:val="00E52D42"/>
    <w:rsid w:val="00E601AB"/>
    <w:rsid w:val="00E968FB"/>
    <w:rsid w:val="00ED1F8A"/>
    <w:rsid w:val="00ED3605"/>
    <w:rsid w:val="00EE2CEA"/>
    <w:rsid w:val="00F10163"/>
    <w:rsid w:val="00F46E31"/>
    <w:rsid w:val="00FA65EA"/>
    <w:rsid w:val="00FB3F3A"/>
    <w:rsid w:val="00FB61D5"/>
    <w:rsid w:val="00FC722D"/>
    <w:rsid w:val="00FD00A2"/>
    <w:rsid w:val="00FD67A5"/>
    <w:rsid w:val="00FD6CB9"/>
    <w:rsid w:val="00FE6B7A"/>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21002"/>
    <w:rsid w:val="00054F41"/>
    <w:rsid w:val="000630E1"/>
    <w:rsid w:val="000911C2"/>
    <w:rsid w:val="000B74B8"/>
    <w:rsid w:val="00123821"/>
    <w:rsid w:val="001B7E02"/>
    <w:rsid w:val="002519CC"/>
    <w:rsid w:val="00255506"/>
    <w:rsid w:val="00305347"/>
    <w:rsid w:val="00432F57"/>
    <w:rsid w:val="0043753B"/>
    <w:rsid w:val="004F1607"/>
    <w:rsid w:val="00504BDA"/>
    <w:rsid w:val="005A3AED"/>
    <w:rsid w:val="005B1880"/>
    <w:rsid w:val="005B33EA"/>
    <w:rsid w:val="0067423C"/>
    <w:rsid w:val="0096452C"/>
    <w:rsid w:val="00972D31"/>
    <w:rsid w:val="00981B1E"/>
    <w:rsid w:val="00AC7AD9"/>
    <w:rsid w:val="00B50D79"/>
    <w:rsid w:val="00BA6B9B"/>
    <w:rsid w:val="00BB07D1"/>
    <w:rsid w:val="00C64446"/>
    <w:rsid w:val="00D26AA1"/>
    <w:rsid w:val="00D84B32"/>
    <w:rsid w:val="00E065E5"/>
    <w:rsid w:val="00E20205"/>
    <w:rsid w:val="00E255E4"/>
    <w:rsid w:val="00E76010"/>
    <w:rsid w:val="00ED3605"/>
    <w:rsid w:val="00F53DEC"/>
    <w:rsid w:val="00FE6B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11C2"/>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D1613E-DED8-427A-A59C-6F1C31150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BD203E-A8EA-481D-9DF4-040208338DF0}">
  <ds:schemaRefs>
    <ds:schemaRef ds:uri="http://schemas.microsoft.com/sharepoint/v3/contenttype/forms"/>
  </ds:schemaRefs>
</ds:datastoreItem>
</file>

<file path=customXml/itemProps3.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customXml/itemProps4.xml><?xml version="1.0" encoding="utf-8"?>
<ds:datastoreItem xmlns:ds="http://schemas.openxmlformats.org/officeDocument/2006/customXml" ds:itemID="{7CA2404A-0F14-4B17-90EA-273033EEB8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8</TotalTime>
  <Pages>3</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32</cp:revision>
  <cp:lastPrinted>2022-03-17T16:48:00Z</cp:lastPrinted>
  <dcterms:created xsi:type="dcterms:W3CDTF">2025-12-19T12:30:00Z</dcterms:created>
  <dcterms:modified xsi:type="dcterms:W3CDTF">2026-03-16T16:09:00Z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10" name="docLang">
    <vt:lpwstr>en</vt:lpwstr>
  </property>
</Properties>
</file>